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2" w:rsidRPr="00113246" w:rsidRDefault="008A6762" w:rsidP="008A6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8A6762" w:rsidRPr="00113246" w:rsidRDefault="008A6762" w:rsidP="008A6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МИХАЙЛОВСКОГО СЕЛЬСКОГО </w:t>
      </w:r>
      <w:r w:rsidRPr="0011324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113246">
        <w:rPr>
          <w:rFonts w:ascii="Times New Roman" w:hAnsi="Times New Roman" w:cs="Times New Roman"/>
          <w:b/>
          <w:sz w:val="28"/>
          <w:szCs w:val="28"/>
        </w:rPr>
        <w:br/>
        <w:t xml:space="preserve">ПАНИНСКОГО МУНИЦИПАЛЬНОГО РАЙОНА </w:t>
      </w:r>
    </w:p>
    <w:p w:rsidR="008A6762" w:rsidRPr="00113246" w:rsidRDefault="008A6762" w:rsidP="008A6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A6762" w:rsidRPr="00113246" w:rsidRDefault="008A6762" w:rsidP="008A6762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13246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</w:t>
      </w:r>
    </w:p>
    <w:p w:rsidR="008A6762" w:rsidRPr="008A6762" w:rsidRDefault="008A6762" w:rsidP="008A6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E7A5B" w:rsidRPr="00CE7A5B" w:rsidRDefault="00CE7A5B" w:rsidP="00CE7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A5B" w:rsidRPr="008A6762" w:rsidRDefault="008A6762" w:rsidP="00CE7A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53B1D">
        <w:rPr>
          <w:rFonts w:ascii="Times New Roman" w:hAnsi="Times New Roman" w:cs="Times New Roman"/>
          <w:sz w:val="28"/>
          <w:szCs w:val="28"/>
        </w:rPr>
        <w:t>15</w:t>
      </w:r>
      <w:r w:rsidR="00CE7A5B" w:rsidRPr="008A6762">
        <w:rPr>
          <w:rFonts w:ascii="Times New Roman" w:hAnsi="Times New Roman" w:cs="Times New Roman"/>
          <w:sz w:val="28"/>
          <w:szCs w:val="28"/>
        </w:rPr>
        <w:t>.1</w:t>
      </w:r>
      <w:r w:rsidR="00A53B1D">
        <w:rPr>
          <w:rFonts w:ascii="Times New Roman" w:hAnsi="Times New Roman" w:cs="Times New Roman"/>
          <w:sz w:val="28"/>
          <w:szCs w:val="28"/>
        </w:rPr>
        <w:t>1</w:t>
      </w:r>
      <w:r w:rsidR="00CE7A5B" w:rsidRPr="008A6762">
        <w:rPr>
          <w:rFonts w:ascii="Times New Roman" w:hAnsi="Times New Roman" w:cs="Times New Roman"/>
          <w:sz w:val="28"/>
          <w:szCs w:val="28"/>
        </w:rPr>
        <w:t>.20</w:t>
      </w:r>
      <w:r w:rsidRPr="008A6762">
        <w:rPr>
          <w:rFonts w:ascii="Times New Roman" w:hAnsi="Times New Roman" w:cs="Times New Roman"/>
          <w:sz w:val="28"/>
          <w:szCs w:val="28"/>
        </w:rPr>
        <w:t>2</w:t>
      </w:r>
      <w:r w:rsidR="00CE7A5B" w:rsidRPr="008A6762">
        <w:rPr>
          <w:rFonts w:ascii="Times New Roman" w:hAnsi="Times New Roman" w:cs="Times New Roman"/>
          <w:sz w:val="28"/>
          <w:szCs w:val="28"/>
        </w:rPr>
        <w:t>4</w:t>
      </w:r>
      <w:r w:rsidR="00A53B1D">
        <w:rPr>
          <w:rFonts w:ascii="Times New Roman" w:hAnsi="Times New Roman" w:cs="Times New Roman"/>
          <w:sz w:val="28"/>
          <w:szCs w:val="28"/>
        </w:rPr>
        <w:t>г.            №   18</w:t>
      </w:r>
      <w:r w:rsidRPr="008A6762">
        <w:rPr>
          <w:rFonts w:ascii="Times New Roman" w:hAnsi="Times New Roman" w:cs="Times New Roman"/>
          <w:sz w:val="28"/>
          <w:szCs w:val="28"/>
        </w:rPr>
        <w:t>2</w:t>
      </w:r>
    </w:p>
    <w:p w:rsidR="00CE7A5B" w:rsidRPr="00CE7A5B" w:rsidRDefault="00CE7A5B" w:rsidP="00CE7A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E7A5B">
        <w:rPr>
          <w:rFonts w:ascii="Times New Roman" w:hAnsi="Times New Roman" w:cs="Times New Roman"/>
          <w:sz w:val="28"/>
          <w:szCs w:val="28"/>
        </w:rPr>
        <w:t>. Михайловский</w:t>
      </w:r>
    </w:p>
    <w:p w:rsidR="00CE7A5B" w:rsidRPr="00CE7A5B" w:rsidRDefault="00CE7A5B" w:rsidP="00CE7A5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A6762" w:rsidRDefault="008A6762" w:rsidP="008A6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="00CE7A5B" w:rsidRPr="00CE7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определении</w:t>
      </w:r>
      <w:r w:rsidR="00CE7A5B">
        <w:rPr>
          <w:rFonts w:ascii="Times New Roman" w:hAnsi="Times New Roman" w:cs="Times New Roman"/>
          <w:sz w:val="28"/>
          <w:szCs w:val="28"/>
        </w:rPr>
        <w:t xml:space="preserve"> </w:t>
      </w:r>
      <w:r w:rsidR="00CE7A5B" w:rsidRPr="00CE7A5B">
        <w:rPr>
          <w:rFonts w:ascii="Times New Roman" w:hAnsi="Times New Roman" w:cs="Times New Roman"/>
          <w:sz w:val="28"/>
          <w:szCs w:val="28"/>
        </w:rPr>
        <w:t xml:space="preserve"> 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A5B" w:rsidRPr="00CE7A5B">
        <w:rPr>
          <w:rFonts w:ascii="Times New Roman" w:hAnsi="Times New Roman" w:cs="Times New Roman"/>
          <w:sz w:val="28"/>
          <w:szCs w:val="28"/>
        </w:rPr>
        <w:t>избирательн</w:t>
      </w:r>
      <w:r w:rsidR="00CE7A5B">
        <w:rPr>
          <w:rFonts w:ascii="Times New Roman" w:hAnsi="Times New Roman" w:cs="Times New Roman"/>
          <w:sz w:val="28"/>
          <w:szCs w:val="28"/>
        </w:rPr>
        <w:t>ого</w:t>
      </w:r>
      <w:proofErr w:type="gramEnd"/>
    </w:p>
    <w:p w:rsidR="008A6762" w:rsidRDefault="00CE7A5B" w:rsidP="008A6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A5B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7A5B">
        <w:rPr>
          <w:rFonts w:ascii="Times New Roman" w:hAnsi="Times New Roman" w:cs="Times New Roman"/>
          <w:sz w:val="28"/>
          <w:szCs w:val="28"/>
        </w:rPr>
        <w:t xml:space="preserve"> по выборам депутатов</w:t>
      </w:r>
    </w:p>
    <w:p w:rsidR="00CE7A5B" w:rsidRPr="00CE7A5B" w:rsidRDefault="00CE7A5B" w:rsidP="008A6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A5B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CE7A5B" w:rsidRPr="00CE7A5B" w:rsidRDefault="008A6762" w:rsidP="008A6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A5B" w:rsidRPr="00CE7A5B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</w:p>
    <w:p w:rsidR="00CE7A5B" w:rsidRPr="00CE7A5B" w:rsidRDefault="008A6762" w:rsidP="008A6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A5B" w:rsidRPr="00CE7A5B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</w:t>
      </w:r>
    </w:p>
    <w:p w:rsidR="00CE7A5B" w:rsidRPr="00CE7A5B" w:rsidRDefault="008A6762" w:rsidP="008A6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A5B" w:rsidRPr="00CE7A5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E7A5B" w:rsidRPr="00CE7A5B" w:rsidRDefault="00CE7A5B" w:rsidP="00CE7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6B2" w:rsidRDefault="00CE7A5B" w:rsidP="007536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A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36B2">
        <w:rPr>
          <w:rFonts w:ascii="Times New Roman" w:hAnsi="Times New Roman" w:cs="Times New Roman"/>
          <w:sz w:val="28"/>
          <w:szCs w:val="28"/>
        </w:rPr>
        <w:t>В соответствии с ч. 5 ст. 4  Федерального закона от  02 октября 2012 года № 157 – ФЗ «О внесении изменений в Федеральный закон «О политических партиях» и Федеральный закон « Об основных гарантиях избирательных прав и права на участие в референдуме граждан Российской Федерации» в редакции Федерального зак</w:t>
      </w:r>
      <w:r w:rsidR="008A6762">
        <w:rPr>
          <w:rFonts w:ascii="Times New Roman" w:hAnsi="Times New Roman" w:cs="Times New Roman"/>
          <w:sz w:val="28"/>
          <w:szCs w:val="28"/>
        </w:rPr>
        <w:t>она от 05 апреля 2013г. № 40-ФЗ</w:t>
      </w:r>
      <w:r w:rsidR="007536B2">
        <w:rPr>
          <w:rFonts w:ascii="Times New Roman" w:hAnsi="Times New Roman" w:cs="Times New Roman"/>
          <w:sz w:val="28"/>
          <w:szCs w:val="28"/>
        </w:rPr>
        <w:t>, ст. 21 Закона Воронежской области о</w:t>
      </w:r>
      <w:r w:rsidR="008A6762">
        <w:rPr>
          <w:rFonts w:ascii="Times New Roman" w:hAnsi="Times New Roman" w:cs="Times New Roman"/>
          <w:sz w:val="28"/>
          <w:szCs w:val="28"/>
        </w:rPr>
        <w:t>т 27 июня 2007г. №</w:t>
      </w:r>
      <w:r w:rsidR="007536B2">
        <w:rPr>
          <w:rFonts w:ascii="Times New Roman" w:hAnsi="Times New Roman" w:cs="Times New Roman"/>
          <w:sz w:val="28"/>
          <w:szCs w:val="28"/>
        </w:rPr>
        <w:t xml:space="preserve"> 87-ОЗ «Избирательный кодекс Воронежской области», статьей 14 Устава поселения, Совет народных депутатов Михайловского сельского пос</w:t>
      </w:r>
      <w:r w:rsidR="003B0C82">
        <w:rPr>
          <w:rFonts w:ascii="Times New Roman" w:hAnsi="Times New Roman" w:cs="Times New Roman"/>
          <w:sz w:val="28"/>
          <w:szCs w:val="28"/>
        </w:rPr>
        <w:t>е</w:t>
      </w:r>
      <w:r w:rsidR="007536B2">
        <w:rPr>
          <w:rFonts w:ascii="Times New Roman" w:hAnsi="Times New Roman" w:cs="Times New Roman"/>
          <w:sz w:val="28"/>
          <w:szCs w:val="28"/>
        </w:rPr>
        <w:t>ления</w:t>
      </w:r>
    </w:p>
    <w:p w:rsidR="002111CE" w:rsidRDefault="002111CE" w:rsidP="007536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6762" w:rsidRDefault="008A6762" w:rsidP="007536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111C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РЕШИЛ</w:t>
      </w:r>
    </w:p>
    <w:p w:rsidR="00CE7A5B" w:rsidRPr="00CE7A5B" w:rsidRDefault="00CE7A5B" w:rsidP="00CE7A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7A5B" w:rsidRPr="00CE7A5B" w:rsidRDefault="00CE7A5B" w:rsidP="00CE7A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A5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25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A5B">
        <w:rPr>
          <w:rFonts w:ascii="Times New Roman" w:hAnsi="Times New Roman" w:cs="Times New Roman"/>
          <w:sz w:val="28"/>
          <w:szCs w:val="28"/>
        </w:rPr>
        <w:t xml:space="preserve">1. </w:t>
      </w:r>
      <w:r w:rsidR="00E8381D">
        <w:rPr>
          <w:rFonts w:ascii="Times New Roman" w:hAnsi="Times New Roman" w:cs="Times New Roman"/>
          <w:sz w:val="28"/>
          <w:szCs w:val="28"/>
        </w:rPr>
        <w:t xml:space="preserve"> </w:t>
      </w:r>
      <w:r w:rsidRPr="00CE7A5B">
        <w:rPr>
          <w:rFonts w:ascii="Times New Roman" w:hAnsi="Times New Roman" w:cs="Times New Roman"/>
          <w:sz w:val="28"/>
          <w:szCs w:val="28"/>
        </w:rPr>
        <w:t xml:space="preserve">Утвердить схему </w:t>
      </w:r>
      <w:r w:rsidR="00E8381D">
        <w:rPr>
          <w:rFonts w:ascii="Times New Roman" w:hAnsi="Times New Roman" w:cs="Times New Roman"/>
          <w:sz w:val="28"/>
          <w:szCs w:val="28"/>
        </w:rPr>
        <w:t xml:space="preserve">одного десятимандатного избирательного округа  </w:t>
      </w:r>
      <w:r w:rsidRPr="00CE7A5B">
        <w:rPr>
          <w:rFonts w:ascii="Times New Roman" w:hAnsi="Times New Roman" w:cs="Times New Roman"/>
          <w:sz w:val="28"/>
          <w:szCs w:val="28"/>
        </w:rPr>
        <w:t>по выборам депутатов Совета народных депутатов Мих</w:t>
      </w:r>
      <w:r w:rsidR="002111CE">
        <w:rPr>
          <w:rFonts w:ascii="Times New Roman" w:hAnsi="Times New Roman" w:cs="Times New Roman"/>
          <w:sz w:val="28"/>
          <w:szCs w:val="28"/>
        </w:rPr>
        <w:t xml:space="preserve">айловского сельского поселения </w:t>
      </w:r>
      <w:r w:rsidRPr="00CE7A5B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 </w:t>
      </w:r>
      <w:r w:rsidR="002111CE">
        <w:rPr>
          <w:rFonts w:ascii="Times New Roman" w:hAnsi="Times New Roman" w:cs="Times New Roman"/>
          <w:sz w:val="28"/>
          <w:szCs w:val="28"/>
        </w:rPr>
        <w:t xml:space="preserve">  восьм</w:t>
      </w:r>
      <w:r w:rsidR="00E8381D">
        <w:rPr>
          <w:rFonts w:ascii="Times New Roman" w:hAnsi="Times New Roman" w:cs="Times New Roman"/>
          <w:sz w:val="28"/>
          <w:szCs w:val="28"/>
        </w:rPr>
        <w:t>ого созыва</w:t>
      </w:r>
      <w:r w:rsidR="00C25185" w:rsidRPr="00CE7A5B">
        <w:rPr>
          <w:rFonts w:ascii="Times New Roman" w:hAnsi="Times New Roman" w:cs="Times New Roman"/>
          <w:sz w:val="28"/>
          <w:szCs w:val="28"/>
        </w:rPr>
        <w:t>,</w:t>
      </w:r>
      <w:r w:rsidRPr="00CE7A5B">
        <w:rPr>
          <w:rFonts w:ascii="Times New Roman" w:hAnsi="Times New Roman" w:cs="Times New Roman"/>
          <w:sz w:val="28"/>
          <w:szCs w:val="28"/>
        </w:rPr>
        <w:t xml:space="preserve"> </w:t>
      </w:r>
      <w:r w:rsidR="00C25185" w:rsidRPr="00CE7A5B">
        <w:rPr>
          <w:rFonts w:ascii="Times New Roman" w:hAnsi="Times New Roman" w:cs="Times New Roman"/>
          <w:sz w:val="28"/>
          <w:szCs w:val="28"/>
        </w:rPr>
        <w:t>(</w:t>
      </w:r>
      <w:r w:rsidRPr="00CE7A5B">
        <w:rPr>
          <w:rFonts w:ascii="Times New Roman" w:hAnsi="Times New Roman" w:cs="Times New Roman"/>
          <w:sz w:val="28"/>
          <w:szCs w:val="28"/>
        </w:rPr>
        <w:t>прилагается</w:t>
      </w:r>
      <w:r w:rsidR="00C25185">
        <w:rPr>
          <w:rFonts w:ascii="Times New Roman" w:hAnsi="Times New Roman" w:cs="Times New Roman"/>
          <w:sz w:val="28"/>
          <w:szCs w:val="28"/>
        </w:rPr>
        <w:t>)</w:t>
      </w:r>
    </w:p>
    <w:p w:rsidR="00CE7A5B" w:rsidRPr="00CE7A5B" w:rsidRDefault="00CE7A5B" w:rsidP="00CE7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A5B" w:rsidRDefault="00CE7A5B" w:rsidP="00CE7A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A5B">
        <w:rPr>
          <w:rFonts w:ascii="Times New Roman" w:hAnsi="Times New Roman" w:cs="Times New Roman"/>
          <w:sz w:val="28"/>
          <w:szCs w:val="28"/>
        </w:rPr>
        <w:t xml:space="preserve">     </w:t>
      </w:r>
      <w:r w:rsidR="00C25185">
        <w:rPr>
          <w:rFonts w:ascii="Times New Roman" w:hAnsi="Times New Roman" w:cs="Times New Roman"/>
          <w:sz w:val="28"/>
          <w:szCs w:val="28"/>
        </w:rPr>
        <w:t xml:space="preserve"> </w:t>
      </w:r>
      <w:r w:rsidRPr="00CE7A5B">
        <w:rPr>
          <w:rFonts w:ascii="Times New Roman" w:hAnsi="Times New Roman" w:cs="Times New Roman"/>
          <w:sz w:val="28"/>
          <w:szCs w:val="28"/>
        </w:rPr>
        <w:t xml:space="preserve"> 2. </w:t>
      </w:r>
      <w:r w:rsidR="00E8381D">
        <w:rPr>
          <w:rFonts w:ascii="Times New Roman" w:hAnsi="Times New Roman" w:cs="Times New Roman"/>
          <w:sz w:val="28"/>
          <w:szCs w:val="28"/>
        </w:rPr>
        <w:t xml:space="preserve"> </w:t>
      </w:r>
      <w:r w:rsidRPr="00CE7A5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C25185">
        <w:rPr>
          <w:rFonts w:ascii="Times New Roman" w:hAnsi="Times New Roman" w:cs="Times New Roman"/>
          <w:sz w:val="28"/>
          <w:szCs w:val="28"/>
        </w:rPr>
        <w:t>официальном  печатном издании Михайловского сельского поселения « Михайловский муниципальный  вестник »</w:t>
      </w:r>
      <w:r w:rsidRPr="00CE7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185" w:rsidRDefault="00C25185" w:rsidP="00CE7A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5185" w:rsidRDefault="00C25185" w:rsidP="00CE7A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Настоящее решение вступает в силу с момента его опубликования</w:t>
      </w:r>
    </w:p>
    <w:p w:rsidR="00C25185" w:rsidRDefault="00C25185" w:rsidP="00CE7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6B2" w:rsidRDefault="00E8381D" w:rsidP="00CE7A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111CE" w:rsidRDefault="002111CE" w:rsidP="00CE7A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И.о. главы</w:t>
      </w:r>
    </w:p>
    <w:p w:rsidR="00CE7A5B" w:rsidRPr="00CE7A5B" w:rsidRDefault="00CE7A5B" w:rsidP="00CE7A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A5B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                                      </w:t>
      </w:r>
      <w:r w:rsidR="00E8381D">
        <w:rPr>
          <w:rFonts w:ascii="Times New Roman" w:hAnsi="Times New Roman" w:cs="Times New Roman"/>
          <w:sz w:val="28"/>
          <w:szCs w:val="28"/>
        </w:rPr>
        <w:t xml:space="preserve">   </w:t>
      </w:r>
      <w:r w:rsidR="002111CE">
        <w:rPr>
          <w:rFonts w:ascii="Times New Roman" w:hAnsi="Times New Roman" w:cs="Times New Roman"/>
          <w:sz w:val="28"/>
          <w:szCs w:val="28"/>
        </w:rPr>
        <w:t>Р.И.Глушенков</w:t>
      </w:r>
    </w:p>
    <w:p w:rsidR="00E8381D" w:rsidRDefault="00CE7A5B" w:rsidP="00CE7A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A5B">
        <w:rPr>
          <w:rFonts w:ascii="Times New Roman" w:hAnsi="Times New Roman" w:cs="Times New Roman"/>
          <w:sz w:val="28"/>
          <w:szCs w:val="28"/>
        </w:rPr>
        <w:t xml:space="preserve">    </w:t>
      </w:r>
      <w:r w:rsidR="00E838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E7A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505B" w:rsidRDefault="00CE7A5B" w:rsidP="00CE7A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A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2111CE" w:rsidRDefault="002111CE" w:rsidP="00CE7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A5B" w:rsidRPr="007F505B" w:rsidRDefault="007F505B" w:rsidP="007F50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CE7A5B" w:rsidRPr="00CE7A5B">
        <w:rPr>
          <w:rFonts w:ascii="Times New Roman" w:hAnsi="Times New Roman" w:cs="Times New Roman"/>
          <w:sz w:val="28"/>
          <w:szCs w:val="28"/>
        </w:rPr>
        <w:t xml:space="preserve">   </w:t>
      </w:r>
      <w:r w:rsidR="00CE7A5B" w:rsidRPr="007F505B">
        <w:rPr>
          <w:rFonts w:ascii="Times New Roman" w:hAnsi="Times New Roman" w:cs="Times New Roman"/>
          <w:sz w:val="24"/>
          <w:szCs w:val="24"/>
        </w:rPr>
        <w:t>Утверждена</w:t>
      </w:r>
    </w:p>
    <w:p w:rsidR="00CE7A5B" w:rsidRPr="007F505B" w:rsidRDefault="00CE7A5B" w:rsidP="007F50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5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Решением Советом  </w:t>
      </w:r>
      <w:proofErr w:type="gramStart"/>
      <w:r w:rsidRPr="007F505B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</w:p>
    <w:p w:rsidR="00CE7A5B" w:rsidRPr="007F505B" w:rsidRDefault="00CE7A5B" w:rsidP="007F50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5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депутатов Михайловского</w:t>
      </w:r>
    </w:p>
    <w:p w:rsidR="00CE7A5B" w:rsidRPr="007F505B" w:rsidRDefault="00CE7A5B" w:rsidP="007F50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5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сельского поселения</w:t>
      </w:r>
    </w:p>
    <w:p w:rsidR="00CE7A5B" w:rsidRPr="007F505B" w:rsidRDefault="00CE7A5B" w:rsidP="007F50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5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Панинского муниципального района </w:t>
      </w:r>
    </w:p>
    <w:p w:rsidR="00CE7A5B" w:rsidRPr="007F505B" w:rsidRDefault="00CE7A5B" w:rsidP="007F50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5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Воронежской области</w:t>
      </w:r>
    </w:p>
    <w:p w:rsidR="00CE7A5B" w:rsidRPr="007F505B" w:rsidRDefault="00CE7A5B" w:rsidP="007F50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505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111CE">
        <w:rPr>
          <w:rFonts w:ascii="Times New Roman" w:hAnsi="Times New Roman" w:cs="Times New Roman"/>
          <w:sz w:val="24"/>
          <w:szCs w:val="24"/>
        </w:rPr>
        <w:t xml:space="preserve"> </w:t>
      </w:r>
      <w:r w:rsidR="00A53B1D">
        <w:rPr>
          <w:rFonts w:ascii="Times New Roman" w:hAnsi="Times New Roman" w:cs="Times New Roman"/>
          <w:sz w:val="24"/>
          <w:szCs w:val="24"/>
        </w:rPr>
        <w:t xml:space="preserve">                           от 15</w:t>
      </w:r>
      <w:r w:rsidRPr="007F505B">
        <w:rPr>
          <w:rFonts w:ascii="Times New Roman" w:hAnsi="Times New Roman" w:cs="Times New Roman"/>
          <w:sz w:val="24"/>
          <w:szCs w:val="24"/>
        </w:rPr>
        <w:t>.1</w:t>
      </w:r>
      <w:r w:rsidR="00A53B1D">
        <w:rPr>
          <w:rFonts w:ascii="Times New Roman" w:hAnsi="Times New Roman" w:cs="Times New Roman"/>
          <w:sz w:val="24"/>
          <w:szCs w:val="24"/>
        </w:rPr>
        <w:t>1</w:t>
      </w:r>
      <w:r w:rsidRPr="007F505B">
        <w:rPr>
          <w:rFonts w:ascii="Times New Roman" w:hAnsi="Times New Roman" w:cs="Times New Roman"/>
          <w:sz w:val="24"/>
          <w:szCs w:val="24"/>
        </w:rPr>
        <w:t>.20</w:t>
      </w:r>
      <w:r w:rsidR="002111CE">
        <w:rPr>
          <w:rFonts w:ascii="Times New Roman" w:hAnsi="Times New Roman" w:cs="Times New Roman"/>
          <w:sz w:val="24"/>
          <w:szCs w:val="24"/>
        </w:rPr>
        <w:t>2</w:t>
      </w:r>
      <w:r w:rsidR="00E8381D" w:rsidRPr="007F505B">
        <w:rPr>
          <w:rFonts w:ascii="Times New Roman" w:hAnsi="Times New Roman" w:cs="Times New Roman"/>
          <w:sz w:val="24"/>
          <w:szCs w:val="24"/>
        </w:rPr>
        <w:t>4</w:t>
      </w:r>
      <w:r w:rsidR="00A53B1D">
        <w:rPr>
          <w:rFonts w:ascii="Times New Roman" w:hAnsi="Times New Roman" w:cs="Times New Roman"/>
          <w:sz w:val="24"/>
          <w:szCs w:val="24"/>
        </w:rPr>
        <w:t xml:space="preserve"> </w:t>
      </w:r>
      <w:r w:rsidRPr="007F505B">
        <w:rPr>
          <w:rFonts w:ascii="Times New Roman" w:hAnsi="Times New Roman" w:cs="Times New Roman"/>
          <w:sz w:val="24"/>
          <w:szCs w:val="24"/>
        </w:rPr>
        <w:t xml:space="preserve">года </w:t>
      </w:r>
      <w:r w:rsidR="007F505B">
        <w:rPr>
          <w:rFonts w:ascii="Times New Roman" w:hAnsi="Times New Roman" w:cs="Times New Roman"/>
          <w:sz w:val="24"/>
          <w:szCs w:val="24"/>
        </w:rPr>
        <w:t xml:space="preserve"> </w:t>
      </w:r>
      <w:r w:rsidRPr="007F505B">
        <w:rPr>
          <w:rFonts w:ascii="Times New Roman" w:hAnsi="Times New Roman" w:cs="Times New Roman"/>
          <w:sz w:val="24"/>
          <w:szCs w:val="24"/>
        </w:rPr>
        <w:t xml:space="preserve">№ </w:t>
      </w:r>
      <w:r w:rsidR="00E8381D" w:rsidRPr="007F505B">
        <w:rPr>
          <w:rFonts w:ascii="Times New Roman" w:hAnsi="Times New Roman" w:cs="Times New Roman"/>
          <w:sz w:val="24"/>
          <w:szCs w:val="24"/>
        </w:rPr>
        <w:t xml:space="preserve">  1</w:t>
      </w:r>
      <w:r w:rsidR="00A53B1D">
        <w:rPr>
          <w:rFonts w:ascii="Times New Roman" w:hAnsi="Times New Roman" w:cs="Times New Roman"/>
          <w:sz w:val="24"/>
          <w:szCs w:val="24"/>
        </w:rPr>
        <w:t>8</w:t>
      </w:r>
      <w:r w:rsidR="002111CE">
        <w:rPr>
          <w:rFonts w:ascii="Times New Roman" w:hAnsi="Times New Roman" w:cs="Times New Roman"/>
          <w:sz w:val="24"/>
          <w:szCs w:val="24"/>
        </w:rPr>
        <w:t>2</w:t>
      </w:r>
    </w:p>
    <w:p w:rsidR="00CE7A5B" w:rsidRPr="00CE7A5B" w:rsidRDefault="00CE7A5B" w:rsidP="00CE7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A5B" w:rsidRPr="00CE7A5B" w:rsidRDefault="00CE7A5B" w:rsidP="00CE7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A5B" w:rsidRPr="00CE7A5B" w:rsidRDefault="00CE7A5B" w:rsidP="00E838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7A5B">
        <w:rPr>
          <w:rFonts w:ascii="Times New Roman" w:hAnsi="Times New Roman" w:cs="Times New Roman"/>
          <w:sz w:val="28"/>
          <w:szCs w:val="28"/>
        </w:rPr>
        <w:t>С Х Е М А</w:t>
      </w:r>
    </w:p>
    <w:p w:rsidR="00CE7A5B" w:rsidRPr="00CE7A5B" w:rsidRDefault="00CE7A5B" w:rsidP="00E838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7A5B" w:rsidRPr="00CE7A5B" w:rsidRDefault="002111CE" w:rsidP="00E838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округа</w:t>
      </w:r>
      <w:r w:rsidR="00CE7A5B" w:rsidRPr="00CE7A5B">
        <w:rPr>
          <w:rFonts w:ascii="Times New Roman" w:hAnsi="Times New Roman" w:cs="Times New Roman"/>
          <w:sz w:val="28"/>
          <w:szCs w:val="28"/>
        </w:rPr>
        <w:t xml:space="preserve"> по выборам депутатов</w:t>
      </w:r>
      <w:r w:rsidR="00E3352A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</w:p>
    <w:p w:rsidR="00CE7A5B" w:rsidRPr="00CE7A5B" w:rsidRDefault="00CE7A5B" w:rsidP="00E838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7A5B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A53B1D" w:rsidRPr="00CE7A5B" w:rsidRDefault="00A53B1D" w:rsidP="00E838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7A5B" w:rsidRPr="00CE7A5B" w:rsidRDefault="00A53B1D" w:rsidP="00E838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Избирательный округ</w:t>
      </w:r>
    </w:p>
    <w:p w:rsidR="00CE7A5B" w:rsidRPr="00CE7A5B" w:rsidRDefault="00CE7A5B" w:rsidP="00CE7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B1D" w:rsidRDefault="00A53B1D" w:rsidP="00A53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 - </w:t>
      </w:r>
      <w:r w:rsidR="00E33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 Михайловского сельского поселения, </w:t>
      </w:r>
    </w:p>
    <w:p w:rsidR="00A53B1D" w:rsidRDefault="00A53B1D" w:rsidP="00A53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A5B">
        <w:rPr>
          <w:rFonts w:ascii="Times New Roman" w:hAnsi="Times New Roman" w:cs="Times New Roman"/>
          <w:sz w:val="28"/>
          <w:szCs w:val="28"/>
        </w:rPr>
        <w:t>пос. Михайловский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7A5B">
        <w:rPr>
          <w:rFonts w:ascii="Times New Roman" w:hAnsi="Times New Roman" w:cs="Times New Roman"/>
          <w:sz w:val="28"/>
          <w:szCs w:val="28"/>
        </w:rPr>
        <w:t xml:space="preserve"> пер. Цветочный,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B1D" w:rsidRDefault="00A53B1D" w:rsidP="00A53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B1D" w:rsidRDefault="00A53B1D" w:rsidP="00A53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избирателей в округе – 813 человек.</w:t>
      </w:r>
    </w:p>
    <w:p w:rsidR="00A53B1D" w:rsidRDefault="00A53B1D" w:rsidP="00A53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B1D" w:rsidRDefault="00A53B1D" w:rsidP="00A53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мандатов – 10.</w:t>
      </w:r>
    </w:p>
    <w:p w:rsidR="00A53B1D" w:rsidRPr="00CE7A5B" w:rsidRDefault="00A53B1D" w:rsidP="00A53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A5B" w:rsidRPr="00CE7A5B" w:rsidRDefault="00A53B1D" w:rsidP="00CE7A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Граница округа – поселки:</w:t>
      </w:r>
      <w:r w:rsidR="00CE7A5B" w:rsidRPr="00CE7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20464">
        <w:rPr>
          <w:rFonts w:ascii="Times New Roman" w:hAnsi="Times New Roman" w:cs="Times New Roman"/>
          <w:sz w:val="28"/>
          <w:szCs w:val="28"/>
        </w:rPr>
        <w:t>. Михайловский</w:t>
      </w:r>
      <w:r w:rsidR="00CE7A5B" w:rsidRPr="00CE7A5B">
        <w:rPr>
          <w:rFonts w:ascii="Times New Roman" w:hAnsi="Times New Roman" w:cs="Times New Roman"/>
          <w:sz w:val="28"/>
          <w:szCs w:val="28"/>
        </w:rPr>
        <w:t xml:space="preserve">, </w:t>
      </w:r>
      <w:r w:rsidR="00E20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E7A5B" w:rsidRPr="00CE7A5B">
        <w:rPr>
          <w:rFonts w:ascii="Times New Roman" w:hAnsi="Times New Roman" w:cs="Times New Roman"/>
          <w:sz w:val="28"/>
          <w:szCs w:val="28"/>
        </w:rPr>
        <w:t xml:space="preserve">. Калининский, 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CE7A5B" w:rsidRPr="00CE7A5B">
        <w:rPr>
          <w:rFonts w:ascii="Times New Roman" w:hAnsi="Times New Roman" w:cs="Times New Roman"/>
          <w:sz w:val="28"/>
          <w:szCs w:val="28"/>
        </w:rPr>
        <w:t>. Мичуринский,</w:t>
      </w:r>
      <w:r w:rsidR="00E20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E7A5B" w:rsidRPr="00CE7A5B">
        <w:rPr>
          <w:rFonts w:ascii="Times New Roman" w:hAnsi="Times New Roman" w:cs="Times New Roman"/>
          <w:sz w:val="28"/>
          <w:szCs w:val="28"/>
        </w:rPr>
        <w:t xml:space="preserve">. Тимирязевский, </w:t>
      </w:r>
      <w:r w:rsidR="00E20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E7A5B" w:rsidRPr="00CE7A5B">
        <w:rPr>
          <w:rFonts w:ascii="Times New Roman" w:hAnsi="Times New Roman" w:cs="Times New Roman"/>
          <w:sz w:val="28"/>
          <w:szCs w:val="28"/>
        </w:rPr>
        <w:t>. 5 отд</w:t>
      </w:r>
      <w:r w:rsidR="002111CE">
        <w:rPr>
          <w:rFonts w:ascii="Times New Roman" w:hAnsi="Times New Roman" w:cs="Times New Roman"/>
          <w:sz w:val="28"/>
          <w:szCs w:val="28"/>
        </w:rPr>
        <w:t>.</w:t>
      </w:r>
      <w:r w:rsidR="00CE7A5B" w:rsidRPr="00CE7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A5B" w:rsidRPr="00CE7A5B">
        <w:rPr>
          <w:rFonts w:ascii="Times New Roman" w:hAnsi="Times New Roman" w:cs="Times New Roman"/>
          <w:sz w:val="28"/>
          <w:szCs w:val="28"/>
        </w:rPr>
        <w:t>с-за</w:t>
      </w:r>
      <w:proofErr w:type="spellEnd"/>
      <w:r w:rsidR="00CE7A5B" w:rsidRPr="00CE7A5B">
        <w:rPr>
          <w:rFonts w:ascii="Times New Roman" w:hAnsi="Times New Roman" w:cs="Times New Roman"/>
          <w:sz w:val="28"/>
          <w:szCs w:val="28"/>
        </w:rPr>
        <w:t xml:space="preserve"> </w:t>
      </w:r>
      <w:r w:rsidR="00710E3A">
        <w:rPr>
          <w:rFonts w:ascii="Times New Roman" w:hAnsi="Times New Roman" w:cs="Times New Roman"/>
          <w:sz w:val="28"/>
          <w:szCs w:val="28"/>
        </w:rPr>
        <w:t>«</w:t>
      </w:r>
      <w:r w:rsidR="00CE7A5B" w:rsidRPr="00CE7A5B">
        <w:rPr>
          <w:rFonts w:ascii="Times New Roman" w:hAnsi="Times New Roman" w:cs="Times New Roman"/>
          <w:sz w:val="28"/>
          <w:szCs w:val="28"/>
        </w:rPr>
        <w:t>Михайловский</w:t>
      </w:r>
      <w:r w:rsidR="00710E3A">
        <w:rPr>
          <w:rFonts w:ascii="Times New Roman" w:hAnsi="Times New Roman" w:cs="Times New Roman"/>
          <w:sz w:val="28"/>
          <w:szCs w:val="28"/>
        </w:rPr>
        <w:t>»</w:t>
      </w:r>
      <w:r w:rsidR="00DC2D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7A5B" w:rsidRPr="00CE7A5B" w:rsidRDefault="00CE7A5B" w:rsidP="00CE7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A5B" w:rsidRPr="00CE7A5B" w:rsidRDefault="00CE7A5B" w:rsidP="00CE7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A5B" w:rsidRPr="00CE7A5B" w:rsidRDefault="00CE7A5B" w:rsidP="00CE7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215" w:rsidRPr="00E3352A" w:rsidRDefault="00DA5215" w:rsidP="00E335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A5215" w:rsidRPr="00E3352A" w:rsidSect="0055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950"/>
    <w:rsid w:val="00003950"/>
    <w:rsid w:val="000D112E"/>
    <w:rsid w:val="002111CE"/>
    <w:rsid w:val="00265396"/>
    <w:rsid w:val="003B0C82"/>
    <w:rsid w:val="003E1FC8"/>
    <w:rsid w:val="004808F8"/>
    <w:rsid w:val="0055132B"/>
    <w:rsid w:val="005A0BE7"/>
    <w:rsid w:val="00710E3A"/>
    <w:rsid w:val="007536B2"/>
    <w:rsid w:val="007F505B"/>
    <w:rsid w:val="008A6762"/>
    <w:rsid w:val="00A53B1D"/>
    <w:rsid w:val="00C25185"/>
    <w:rsid w:val="00C56D06"/>
    <w:rsid w:val="00CE7A5B"/>
    <w:rsid w:val="00D60A62"/>
    <w:rsid w:val="00DA5215"/>
    <w:rsid w:val="00DC2D5E"/>
    <w:rsid w:val="00E20464"/>
    <w:rsid w:val="00E3352A"/>
    <w:rsid w:val="00E8381D"/>
    <w:rsid w:val="00E9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9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9F51-EAF0-4EC5-9906-9DD5EE9E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 Иванович</dc:creator>
  <cp:keywords/>
  <dc:description/>
  <cp:lastModifiedBy>Нина</cp:lastModifiedBy>
  <cp:revision>13</cp:revision>
  <cp:lastPrinted>2024-11-19T07:43:00Z</cp:lastPrinted>
  <dcterms:created xsi:type="dcterms:W3CDTF">2014-12-26T11:40:00Z</dcterms:created>
  <dcterms:modified xsi:type="dcterms:W3CDTF">2024-11-19T07:53:00Z</dcterms:modified>
</cp:coreProperties>
</file>