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34" w:rsidRPr="00F011DF" w:rsidRDefault="00E42ADC" w:rsidP="00046934">
      <w:pPr>
        <w:pStyle w:val="af5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3121F">
        <w:rPr>
          <w:rFonts w:ascii="Times New Roman" w:hAnsi="Times New Roman"/>
          <w:bCs/>
          <w:sz w:val="24"/>
          <w:szCs w:val="24"/>
        </w:rPr>
        <w:t xml:space="preserve"> </w:t>
      </w:r>
      <w:r w:rsidR="00046934" w:rsidRPr="00F011D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046934">
        <w:rPr>
          <w:rFonts w:ascii="Times New Roman" w:hAnsi="Times New Roman"/>
          <w:bCs/>
          <w:sz w:val="24"/>
          <w:szCs w:val="24"/>
        </w:rPr>
        <w:t>МИХАЙЛО</w:t>
      </w:r>
      <w:r w:rsidR="00046934" w:rsidRPr="00F011DF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046934" w:rsidRPr="00F011DF" w:rsidRDefault="00046934" w:rsidP="00046934">
      <w:pPr>
        <w:pStyle w:val="af5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F011DF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046934" w:rsidRPr="00F011DF" w:rsidRDefault="00046934" w:rsidP="00046934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011DF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046934" w:rsidRPr="00F011DF" w:rsidRDefault="00046934" w:rsidP="00046934">
      <w:pPr>
        <w:jc w:val="center"/>
        <w:rPr>
          <w:rFonts w:ascii="Times New Roman" w:hAnsi="Times New Roman"/>
          <w:sz w:val="24"/>
          <w:szCs w:val="24"/>
        </w:rPr>
      </w:pPr>
    </w:p>
    <w:p w:rsidR="00046934" w:rsidRPr="00F011DF" w:rsidRDefault="00046934" w:rsidP="00046934">
      <w:pPr>
        <w:jc w:val="center"/>
        <w:rPr>
          <w:rFonts w:ascii="Times New Roman" w:hAnsi="Times New Roman"/>
          <w:sz w:val="24"/>
          <w:szCs w:val="24"/>
        </w:rPr>
      </w:pPr>
      <w:r w:rsidRPr="00F011DF">
        <w:rPr>
          <w:rFonts w:ascii="Times New Roman" w:hAnsi="Times New Roman"/>
          <w:sz w:val="24"/>
          <w:szCs w:val="24"/>
        </w:rPr>
        <w:t>РАСПОРЯЖЕНИЕ</w:t>
      </w:r>
    </w:p>
    <w:p w:rsidR="00046934" w:rsidRDefault="00046934" w:rsidP="00046934">
      <w:pPr>
        <w:ind w:firstLine="567"/>
        <w:jc w:val="center"/>
        <w:rPr>
          <w:rFonts w:ascii="Arial" w:hAnsi="Arial" w:cs="Arial"/>
        </w:rPr>
      </w:pPr>
    </w:p>
    <w:p w:rsidR="00046934" w:rsidRPr="00F011DF" w:rsidRDefault="00046934" w:rsidP="00046934">
      <w:pPr>
        <w:pStyle w:val="ad"/>
        <w:rPr>
          <w:rFonts w:ascii="Times New Roman" w:hAnsi="Times New Roman"/>
          <w:sz w:val="24"/>
          <w:szCs w:val="24"/>
          <w:u w:val="single"/>
        </w:rPr>
      </w:pPr>
      <w:r w:rsidRPr="00F011DF">
        <w:rPr>
          <w:rFonts w:ascii="Times New Roman" w:hAnsi="Times New Roman"/>
          <w:sz w:val="24"/>
          <w:szCs w:val="24"/>
          <w:u w:val="single"/>
        </w:rPr>
        <w:t xml:space="preserve">от 07.12.2016г.        № </w:t>
      </w:r>
      <w:r>
        <w:rPr>
          <w:rFonts w:ascii="Times New Roman" w:hAnsi="Times New Roman"/>
          <w:sz w:val="24"/>
          <w:szCs w:val="24"/>
          <w:u w:val="single"/>
        </w:rPr>
        <w:t xml:space="preserve"> 71</w:t>
      </w:r>
    </w:p>
    <w:p w:rsidR="00046934" w:rsidRDefault="00046934" w:rsidP="0004693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</w:t>
      </w:r>
      <w:r w:rsidRPr="00F01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Михайловский</w:t>
      </w:r>
    </w:p>
    <w:p w:rsidR="00046934" w:rsidRDefault="00046934" w:rsidP="00046934">
      <w:pPr>
        <w:pStyle w:val="ad"/>
        <w:rPr>
          <w:rFonts w:ascii="Times New Roman" w:hAnsi="Times New Roman"/>
          <w:sz w:val="24"/>
          <w:szCs w:val="24"/>
        </w:rPr>
      </w:pPr>
    </w:p>
    <w:p w:rsidR="00046934" w:rsidRPr="00F011DF" w:rsidRDefault="00046934" w:rsidP="00046934">
      <w:pPr>
        <w:pStyle w:val="ad"/>
        <w:rPr>
          <w:rFonts w:ascii="Times New Roman" w:hAnsi="Times New Roman"/>
          <w:sz w:val="24"/>
          <w:szCs w:val="24"/>
        </w:rPr>
      </w:pPr>
    </w:p>
    <w:p w:rsidR="00046934" w:rsidRPr="008E08BD" w:rsidRDefault="00046934" w:rsidP="000469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08B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046934" w:rsidRPr="008E08BD" w:rsidRDefault="00046934" w:rsidP="000469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08B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046934" w:rsidRDefault="00046934" w:rsidP="00046934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C647DE">
        <w:rPr>
          <w:rFonts w:ascii="Times New Roman" w:hAnsi="Times New Roman"/>
        </w:rPr>
        <w:t>Предварительное согласование предоставления</w:t>
      </w:r>
    </w:p>
    <w:p w:rsidR="00046934" w:rsidRDefault="00046934" w:rsidP="00046934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  <w:r w:rsidRPr="00C647DE">
        <w:rPr>
          <w:rFonts w:ascii="Times New Roman" w:hAnsi="Times New Roman"/>
        </w:rPr>
        <w:t xml:space="preserve"> земельного участка, находящегося в муниципальной</w:t>
      </w:r>
    </w:p>
    <w:p w:rsidR="00046934" w:rsidRDefault="00046934" w:rsidP="00046934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  <w:r w:rsidRPr="00C647DE">
        <w:rPr>
          <w:rFonts w:ascii="Times New Roman" w:hAnsi="Times New Roman"/>
        </w:rPr>
        <w:t xml:space="preserve"> собственности или государственная собственность</w:t>
      </w:r>
    </w:p>
    <w:p w:rsidR="00046934" w:rsidRPr="008E08BD" w:rsidRDefault="00046934" w:rsidP="00046934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C647DE">
        <w:rPr>
          <w:rFonts w:ascii="Times New Roman" w:hAnsi="Times New Roman"/>
        </w:rPr>
        <w:t xml:space="preserve"> на который н</w:t>
      </w:r>
      <w:r>
        <w:rPr>
          <w:rFonts w:ascii="Times New Roman" w:hAnsi="Times New Roman"/>
        </w:rPr>
        <w:t>е</w:t>
      </w:r>
      <w:r w:rsidRPr="00C647DE">
        <w:rPr>
          <w:rFonts w:ascii="Times New Roman" w:hAnsi="Times New Roman"/>
        </w:rPr>
        <w:t xml:space="preserve"> разграничена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46934" w:rsidRDefault="00046934" w:rsidP="00046934">
      <w:pPr>
        <w:tabs>
          <w:tab w:val="right" w:pos="10206"/>
        </w:tabs>
        <w:spacing w:after="0"/>
        <w:ind w:left="-57"/>
        <w:jc w:val="both"/>
      </w:pPr>
    </w:p>
    <w:p w:rsidR="00046934" w:rsidRPr="00F011DF" w:rsidRDefault="00046934" w:rsidP="00046934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046934" w:rsidRPr="00F011DF" w:rsidRDefault="00046934" w:rsidP="00046934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011DF">
        <w:rPr>
          <w:rFonts w:ascii="Times New Roman" w:hAnsi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F011DF">
        <w:rPr>
          <w:rFonts w:ascii="Times New Roman" w:hAnsi="Times New Roman"/>
          <w:sz w:val="24"/>
          <w:szCs w:val="24"/>
        </w:rPr>
        <w:t>а</w:t>
      </w:r>
      <w:r w:rsidRPr="00F011DF">
        <w:rPr>
          <w:rFonts w:ascii="Times New Roman" w:hAnsi="Times New Roman"/>
          <w:sz w:val="24"/>
          <w:szCs w:val="24"/>
        </w:rPr>
        <w:t>низации предоставления государственных и муниципальных услуг», а также в целях обе</w:t>
      </w:r>
      <w:r w:rsidRPr="00F011DF">
        <w:rPr>
          <w:rFonts w:ascii="Times New Roman" w:hAnsi="Times New Roman"/>
          <w:sz w:val="24"/>
          <w:szCs w:val="24"/>
        </w:rPr>
        <w:t>с</w:t>
      </w:r>
      <w:r w:rsidRPr="00F011DF">
        <w:rPr>
          <w:rFonts w:ascii="Times New Roman" w:hAnsi="Times New Roman"/>
          <w:sz w:val="24"/>
          <w:szCs w:val="24"/>
        </w:rPr>
        <w:t xml:space="preserve">печения автоматизации процесса предоставления муниципальных услуг администрации </w:t>
      </w:r>
      <w:r>
        <w:rPr>
          <w:rFonts w:ascii="Times New Roman" w:hAnsi="Times New Roman"/>
          <w:sz w:val="24"/>
          <w:szCs w:val="24"/>
        </w:rPr>
        <w:t>Михайло</w:t>
      </w:r>
      <w:r w:rsidRPr="00F011DF">
        <w:rPr>
          <w:rFonts w:ascii="Times New Roman" w:hAnsi="Times New Roman"/>
          <w:sz w:val="24"/>
          <w:szCs w:val="24"/>
        </w:rPr>
        <w:t>вского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1DF">
        <w:rPr>
          <w:rFonts w:ascii="Times New Roman" w:hAnsi="Times New Roman"/>
          <w:sz w:val="24"/>
          <w:szCs w:val="24"/>
        </w:rPr>
        <w:t>Ж</w:t>
      </w:r>
      <w:r w:rsidRPr="00F011DF">
        <w:rPr>
          <w:rFonts w:ascii="Times New Roman" w:hAnsi="Times New Roman"/>
          <w:sz w:val="24"/>
          <w:szCs w:val="24"/>
        </w:rPr>
        <w:t>е</w:t>
      </w:r>
      <w:r w:rsidRPr="00F011DF">
        <w:rPr>
          <w:rFonts w:ascii="Times New Roman" w:hAnsi="Times New Roman"/>
          <w:sz w:val="24"/>
          <w:szCs w:val="24"/>
        </w:rPr>
        <w:t>лезнодорожная</w:t>
      </w:r>
      <w:r>
        <w:rPr>
          <w:rFonts w:ascii="Times New Roman" w:hAnsi="Times New Roman"/>
          <w:sz w:val="24"/>
          <w:szCs w:val="24"/>
        </w:rPr>
        <w:t>,</w:t>
      </w:r>
      <w:r w:rsidRPr="00F011DF">
        <w:rPr>
          <w:rFonts w:ascii="Times New Roman" w:hAnsi="Times New Roman"/>
          <w:sz w:val="24"/>
          <w:szCs w:val="24"/>
        </w:rPr>
        <w:t xml:space="preserve"> 55</w:t>
      </w:r>
    </w:p>
    <w:p w:rsidR="00046934" w:rsidRDefault="00046934" w:rsidP="00046934">
      <w:pPr>
        <w:pStyle w:val="af4"/>
        <w:numPr>
          <w:ilvl w:val="0"/>
          <w:numId w:val="13"/>
        </w:num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11DF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</w:t>
      </w:r>
    </w:p>
    <w:p w:rsidR="00046934" w:rsidRDefault="00046934" w:rsidP="00046934">
      <w:pPr>
        <w:tabs>
          <w:tab w:val="right" w:pos="1020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« </w:t>
      </w:r>
      <w:r w:rsidRPr="00C647DE">
        <w:rPr>
          <w:rFonts w:ascii="Times New Roman" w:hAnsi="Times New Roman"/>
        </w:rPr>
        <w:t>Предварительное согласование предоставления земельного участка, находящегося в муниц</w:t>
      </w:r>
      <w:r w:rsidRPr="00C647DE">
        <w:rPr>
          <w:rFonts w:ascii="Times New Roman" w:hAnsi="Times New Roman"/>
        </w:rPr>
        <w:t>и</w:t>
      </w:r>
      <w:r w:rsidRPr="00C647DE">
        <w:rPr>
          <w:rFonts w:ascii="Times New Roman" w:hAnsi="Times New Roman"/>
        </w:rPr>
        <w:t>пальной собственности или государственная собственность на который н</w:t>
      </w:r>
      <w:r>
        <w:rPr>
          <w:rFonts w:ascii="Times New Roman" w:hAnsi="Times New Roman"/>
        </w:rPr>
        <w:t>е</w:t>
      </w:r>
      <w:r w:rsidRPr="00C647DE">
        <w:rPr>
          <w:rFonts w:ascii="Times New Roman" w:hAnsi="Times New Roman"/>
        </w:rPr>
        <w:t xml:space="preserve"> разграничена</w:t>
      </w:r>
      <w:r>
        <w:rPr>
          <w:rFonts w:ascii="Times New Roman" w:hAnsi="Times New Roman"/>
        </w:rPr>
        <w:t xml:space="preserve">» </w:t>
      </w:r>
      <w:r w:rsidRPr="00F011DF">
        <w:rPr>
          <w:rFonts w:ascii="Times New Roman" w:hAnsi="Times New Roman"/>
          <w:sz w:val="24"/>
          <w:szCs w:val="24"/>
        </w:rPr>
        <w:t>согла</w:t>
      </w:r>
      <w:r w:rsidRPr="00F011DF">
        <w:rPr>
          <w:rFonts w:ascii="Times New Roman" w:hAnsi="Times New Roman"/>
          <w:sz w:val="24"/>
          <w:szCs w:val="24"/>
        </w:rPr>
        <w:t>с</w:t>
      </w:r>
      <w:r w:rsidRPr="00F011DF">
        <w:rPr>
          <w:rFonts w:ascii="Times New Roman" w:hAnsi="Times New Roman"/>
          <w:sz w:val="24"/>
          <w:szCs w:val="24"/>
        </w:rPr>
        <w:t>но приложению</w:t>
      </w:r>
      <w:r w:rsidRPr="00F011DF">
        <w:rPr>
          <w:rFonts w:ascii="Times New Roman" w:hAnsi="Times New Roman"/>
          <w:b/>
          <w:sz w:val="24"/>
          <w:szCs w:val="24"/>
        </w:rPr>
        <w:t>.</w:t>
      </w:r>
    </w:p>
    <w:p w:rsidR="00046934" w:rsidRPr="00F011DF" w:rsidRDefault="00046934" w:rsidP="00046934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46934" w:rsidRPr="00046934" w:rsidRDefault="00046934" w:rsidP="00046934">
      <w:pPr>
        <w:pStyle w:val="af4"/>
        <w:numPr>
          <w:ilvl w:val="0"/>
          <w:numId w:val="13"/>
        </w:num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934">
        <w:rPr>
          <w:rFonts w:ascii="Times New Roman" w:hAnsi="Times New Roman"/>
          <w:sz w:val="24"/>
          <w:szCs w:val="24"/>
        </w:rPr>
        <w:t xml:space="preserve">Опубликовать технологическую схему предоставления муниципальной услуги </w:t>
      </w:r>
    </w:p>
    <w:p w:rsidR="00046934" w:rsidRPr="00046934" w:rsidRDefault="00046934" w:rsidP="00046934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934">
        <w:rPr>
          <w:rFonts w:ascii="Times New Roman" w:hAnsi="Times New Roman"/>
        </w:rPr>
        <w:t>« Предварительное согласование предоставления земельного участка, находящегося в муниц</w:t>
      </w:r>
      <w:r w:rsidRPr="00046934">
        <w:rPr>
          <w:rFonts w:ascii="Times New Roman" w:hAnsi="Times New Roman"/>
        </w:rPr>
        <w:t>и</w:t>
      </w:r>
      <w:r w:rsidRPr="00046934">
        <w:rPr>
          <w:rFonts w:ascii="Times New Roman" w:hAnsi="Times New Roman"/>
        </w:rPr>
        <w:t xml:space="preserve">пальной собственности или государственная собственность на который не разграничена» </w:t>
      </w:r>
      <w:r w:rsidRPr="00046934">
        <w:rPr>
          <w:rFonts w:ascii="Times New Roman" w:hAnsi="Times New Roman"/>
          <w:sz w:val="24"/>
          <w:szCs w:val="24"/>
        </w:rPr>
        <w:t>на оф</w:t>
      </w:r>
      <w:r w:rsidRPr="00046934">
        <w:rPr>
          <w:rFonts w:ascii="Times New Roman" w:hAnsi="Times New Roman"/>
          <w:sz w:val="24"/>
          <w:szCs w:val="24"/>
        </w:rPr>
        <w:t>и</w:t>
      </w:r>
      <w:r w:rsidRPr="00046934">
        <w:rPr>
          <w:rFonts w:ascii="Times New Roman" w:hAnsi="Times New Roman"/>
          <w:sz w:val="24"/>
          <w:szCs w:val="24"/>
        </w:rPr>
        <w:t>циальном сайте администрации Михайловского сельского поселения Панинского мун</w:t>
      </w:r>
      <w:r w:rsidRPr="00046934">
        <w:rPr>
          <w:rFonts w:ascii="Times New Roman" w:hAnsi="Times New Roman"/>
          <w:sz w:val="24"/>
          <w:szCs w:val="24"/>
        </w:rPr>
        <w:t>и</w:t>
      </w:r>
      <w:r w:rsidRPr="00046934">
        <w:rPr>
          <w:rFonts w:ascii="Times New Roman" w:hAnsi="Times New Roman"/>
          <w:sz w:val="24"/>
          <w:szCs w:val="24"/>
        </w:rPr>
        <w:t xml:space="preserve">ципального района в сети Интернет. </w:t>
      </w:r>
    </w:p>
    <w:p w:rsidR="00046934" w:rsidRDefault="00046934" w:rsidP="000469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6934" w:rsidRPr="00F011DF" w:rsidRDefault="00046934" w:rsidP="000469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исполнением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>настоящего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распоряжения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оставляю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1DF">
        <w:rPr>
          <w:rFonts w:ascii="Times New Roman" w:hAnsi="Times New Roman" w:cs="Times New Roman"/>
          <w:b w:val="0"/>
          <w:sz w:val="24"/>
          <w:szCs w:val="24"/>
        </w:rPr>
        <w:t>собой.</w:t>
      </w:r>
    </w:p>
    <w:p w:rsidR="00046934" w:rsidRPr="00F011DF" w:rsidRDefault="00046934" w:rsidP="00046934">
      <w:pPr>
        <w:pStyle w:val="af4"/>
        <w:tabs>
          <w:tab w:val="right" w:pos="9900"/>
        </w:tabs>
        <w:ind w:left="568"/>
        <w:rPr>
          <w:rFonts w:ascii="Times New Roman" w:hAnsi="Times New Roman"/>
          <w:sz w:val="24"/>
          <w:szCs w:val="24"/>
        </w:rPr>
      </w:pPr>
    </w:p>
    <w:p w:rsidR="00046934" w:rsidRDefault="00046934" w:rsidP="00046934">
      <w:pPr>
        <w:rPr>
          <w:rFonts w:ascii="Times New Roman" w:eastAsia="Calibri" w:hAnsi="Times New Roman"/>
          <w:b/>
          <w:lang w:eastAsia="en-US"/>
        </w:rPr>
      </w:pPr>
      <w:r w:rsidRPr="00F011DF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Михайло</w:t>
      </w:r>
      <w:r w:rsidRPr="00F011DF">
        <w:rPr>
          <w:rFonts w:ascii="Times New Roman" w:hAnsi="Times New Roman"/>
          <w:sz w:val="24"/>
          <w:szCs w:val="24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011D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>В.И.Маслов</w:t>
      </w:r>
    </w:p>
    <w:p w:rsidR="00046934" w:rsidRDefault="00046934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  <w:sectPr w:rsidR="00046934" w:rsidSect="0004693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46934" w:rsidRDefault="00046934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46934" w:rsidRDefault="00046934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103"/>
        <w:gridCol w:w="9073"/>
      </w:tblGrid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7B1C4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r w:rsidR="007B1C44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4" w:rsidRPr="00C647DE" w:rsidRDefault="007B1C44" w:rsidP="007B1C4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</w:t>
            </w: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</w:t>
            </w:r>
            <w:r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 разграничена</w:t>
            </w:r>
            <w:r>
              <w:rPr>
                <w:rFonts w:ascii="Times New Roman" w:hAnsi="Times New Roman"/>
              </w:rPr>
              <w:t>»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становление № 89 от 02.10.2015 г. </w:t>
            </w: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7B1C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Одним из 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собов, указа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в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венных или муниципальных нужд в случае, если земельный участок </w:t>
            </w:r>
            <w:r w:rsidRPr="00C647DE">
              <w:rPr>
                <w:rFonts w:ascii="Times New Roman" w:hAnsi="Times New Roman"/>
              </w:rPr>
              <w:lastRenderedPageBreak/>
              <w:t>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 xml:space="preserve">зации о приобретении земельного участка, </w:t>
            </w:r>
            <w:r w:rsidR="006D36F5" w:rsidRPr="00C647DE">
              <w:rPr>
                <w:rFonts w:ascii="Times New Roman" w:hAnsi="Times New Roman"/>
              </w:rPr>
              <w:lastRenderedPageBreak/>
              <w:t>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</w:t>
            </w:r>
            <w:r w:rsidRPr="00C647DE">
              <w:rPr>
                <w:rFonts w:ascii="Times New Roman" w:hAnsi="Times New Roman"/>
              </w:rPr>
              <w:lastRenderedPageBreak/>
              <w:t>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документы, подтверждающие право на </w:t>
            </w:r>
            <w:r w:rsidRPr="00C647DE">
              <w:rPr>
                <w:rFonts w:ascii="Times New Roman" w:hAnsi="Times New Roman"/>
              </w:rPr>
              <w:lastRenderedPageBreak/>
              <w:t>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о предварительном согласовании </w:t>
            </w:r>
            <w:r w:rsidRPr="00C647DE">
              <w:rPr>
                <w:rFonts w:ascii="Times New Roman" w:hAnsi="Times New Roman"/>
              </w:rPr>
              <w:lastRenderedPageBreak/>
              <w:t>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Воронежской области о создании </w:t>
            </w:r>
            <w:r w:rsidRPr="00C647DE">
              <w:rPr>
                <w:rFonts w:ascii="Times New Roman" w:hAnsi="Times New Roman"/>
              </w:rPr>
              <w:lastRenderedPageBreak/>
              <w:t>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>венного взаимодействия для подуслуги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ческих лиц о регистрации юридического лица (если </w:t>
            </w:r>
            <w:r w:rsidRPr="00C647DE">
              <w:rPr>
                <w:rFonts w:ascii="Times New Roman" w:hAnsi="Times New Roman"/>
              </w:rPr>
              <w:lastRenderedPageBreak/>
              <w:t>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Постановление администрации о предварительном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 (или уполномоченному им надлежащим образом представителю) в виде бумажного документа, неп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средственно при личном обращении, либо направляю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ся заявителю в виде бумажного документа, посредством почтового отправления, либо в виде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размещенного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ссылка на который направляется заявителю посредством электронной почты, либо в виде электро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документа,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7B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7B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7B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7B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7B1C44">
        <w:tc>
          <w:tcPr>
            <w:tcW w:w="14786" w:type="dxa"/>
            <w:gridSpan w:val="7"/>
          </w:tcPr>
          <w:p w:rsidR="005B59D6" w:rsidRPr="00C647DE" w:rsidRDefault="005B59D6" w:rsidP="007B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напортала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6A" w:rsidRDefault="00EF576A" w:rsidP="00F847AF">
      <w:pPr>
        <w:spacing w:after="0" w:line="240" w:lineRule="auto"/>
      </w:pPr>
      <w:r>
        <w:separator/>
      </w:r>
    </w:p>
  </w:endnote>
  <w:endnote w:type="continuationSeparator" w:id="1">
    <w:p w:rsidR="00EF576A" w:rsidRDefault="00EF576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6A" w:rsidRDefault="00EF576A" w:rsidP="00F847AF">
      <w:pPr>
        <w:spacing w:after="0" w:line="240" w:lineRule="auto"/>
      </w:pPr>
      <w:r>
        <w:separator/>
      </w:r>
    </w:p>
  </w:footnote>
  <w:footnote w:type="continuationSeparator" w:id="1">
    <w:p w:rsidR="00EF576A" w:rsidRDefault="00EF576A" w:rsidP="00F847AF">
      <w:pPr>
        <w:spacing w:after="0" w:line="240" w:lineRule="auto"/>
      </w:pPr>
      <w:r>
        <w:continuationSeparator/>
      </w:r>
    </w:p>
  </w:footnote>
  <w:footnote w:id="2">
    <w:p w:rsidR="00E42ADC" w:rsidRDefault="00E42ADC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E42ADC" w:rsidRDefault="00E42ADC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E42ADC" w:rsidRDefault="00E42ADC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E42ADC" w:rsidRDefault="00E42ADC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6">
    <w:p w:rsidR="00E42ADC" w:rsidRDefault="00E42ADC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7">
    <w:p w:rsidR="00E42ADC" w:rsidRDefault="00E42ADC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E42ADC" w:rsidRDefault="00E42ADC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E42ADC" w:rsidRDefault="00E42AD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004"/>
    <w:multiLevelType w:val="hybridMultilevel"/>
    <w:tmpl w:val="D300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25256"/>
    <w:rsid w:val="000302FB"/>
    <w:rsid w:val="00031F8B"/>
    <w:rsid w:val="00046934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1C44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0E5A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B6954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42ADC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F576A"/>
    <w:rsid w:val="00F03C2A"/>
    <w:rsid w:val="00F03D6A"/>
    <w:rsid w:val="00F04A3E"/>
    <w:rsid w:val="00F17358"/>
    <w:rsid w:val="00F2678A"/>
    <w:rsid w:val="00F30F89"/>
    <w:rsid w:val="00F3121F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Обычный.Название подразделения"/>
    <w:rsid w:val="00046934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642-522D-49CE-908B-CA68AC3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49742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Нина</cp:lastModifiedBy>
  <cp:revision>8</cp:revision>
  <cp:lastPrinted>2017-02-27T06:09:00Z</cp:lastPrinted>
  <dcterms:created xsi:type="dcterms:W3CDTF">2016-11-07T11:29:00Z</dcterms:created>
  <dcterms:modified xsi:type="dcterms:W3CDTF">2017-02-27T07:44:00Z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