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71" w:rsidRDefault="006B0F71" w:rsidP="006B0F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05" w:rsidRPr="006B0F71" w:rsidRDefault="00E54005" w:rsidP="006B0F7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0F7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0F71" w:rsidRPr="006B0F71" w:rsidRDefault="00E54005" w:rsidP="006B0F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71">
        <w:rPr>
          <w:rFonts w:ascii="Times New Roman" w:hAnsi="Times New Roman" w:cs="Times New Roman"/>
          <w:b/>
          <w:sz w:val="28"/>
          <w:szCs w:val="28"/>
        </w:rPr>
        <w:t>МИХАЙЛОВСКОГО СЕЛЬСКОГО   ПОСЕЛЕНИЯ</w:t>
      </w:r>
    </w:p>
    <w:p w:rsidR="006B0F71" w:rsidRPr="006B0F71" w:rsidRDefault="006B0F71" w:rsidP="006B0F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71">
        <w:rPr>
          <w:rFonts w:ascii="Times New Roman" w:hAnsi="Times New Roman" w:cs="Times New Roman"/>
          <w:b/>
          <w:sz w:val="28"/>
          <w:szCs w:val="28"/>
        </w:rPr>
        <w:t>ПАНИНСКОГО МУНИЦИПАЛЬНОГО  РАЙОНА</w:t>
      </w:r>
    </w:p>
    <w:p w:rsidR="00E54005" w:rsidRPr="006B0F71" w:rsidRDefault="006B0F71" w:rsidP="006B0F7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0F7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54005" w:rsidRPr="006B0F71" w:rsidRDefault="00E54005" w:rsidP="00E54005">
      <w:pPr>
        <w:pStyle w:val="1"/>
        <w:rPr>
          <w:rFonts w:ascii="Times New Roman" w:hAnsi="Times New Roman"/>
          <w:b w:val="0"/>
          <w:sz w:val="20"/>
          <w:szCs w:val="20"/>
        </w:rPr>
      </w:pPr>
    </w:p>
    <w:p w:rsidR="00E54005" w:rsidRPr="00E54005" w:rsidRDefault="00E54005" w:rsidP="00E54005">
      <w:pPr>
        <w:pStyle w:val="1"/>
        <w:jc w:val="center"/>
        <w:rPr>
          <w:rFonts w:ascii="Times New Roman" w:hAnsi="Times New Roman"/>
        </w:rPr>
      </w:pPr>
      <w:proofErr w:type="gramStart"/>
      <w:r w:rsidRPr="00E54005">
        <w:rPr>
          <w:rFonts w:ascii="Times New Roman" w:hAnsi="Times New Roman"/>
        </w:rPr>
        <w:t>П</w:t>
      </w:r>
      <w:proofErr w:type="gramEnd"/>
      <w:r w:rsidR="006B0F71">
        <w:rPr>
          <w:rFonts w:ascii="Times New Roman" w:hAnsi="Times New Roman"/>
        </w:rPr>
        <w:t xml:space="preserve"> </w:t>
      </w:r>
      <w:r w:rsidRPr="00E54005">
        <w:rPr>
          <w:rFonts w:ascii="Times New Roman" w:hAnsi="Times New Roman"/>
        </w:rPr>
        <w:t>О</w:t>
      </w:r>
      <w:r w:rsidR="006B0F71">
        <w:rPr>
          <w:rFonts w:ascii="Times New Roman" w:hAnsi="Times New Roman"/>
        </w:rPr>
        <w:t xml:space="preserve"> </w:t>
      </w:r>
      <w:r w:rsidRPr="00E54005">
        <w:rPr>
          <w:rFonts w:ascii="Times New Roman" w:hAnsi="Times New Roman"/>
        </w:rPr>
        <w:t>С</w:t>
      </w:r>
      <w:r w:rsidR="006B0F71">
        <w:rPr>
          <w:rFonts w:ascii="Times New Roman" w:hAnsi="Times New Roman"/>
        </w:rPr>
        <w:t xml:space="preserve"> </w:t>
      </w:r>
      <w:r w:rsidRPr="00E54005">
        <w:rPr>
          <w:rFonts w:ascii="Times New Roman" w:hAnsi="Times New Roman"/>
        </w:rPr>
        <w:t>Т</w:t>
      </w:r>
      <w:r w:rsidR="006B0F71">
        <w:rPr>
          <w:rFonts w:ascii="Times New Roman" w:hAnsi="Times New Roman"/>
        </w:rPr>
        <w:t xml:space="preserve"> </w:t>
      </w:r>
      <w:r w:rsidRPr="00E54005">
        <w:rPr>
          <w:rFonts w:ascii="Times New Roman" w:hAnsi="Times New Roman"/>
        </w:rPr>
        <w:t>А</w:t>
      </w:r>
      <w:r w:rsidR="006B0F71">
        <w:rPr>
          <w:rFonts w:ascii="Times New Roman" w:hAnsi="Times New Roman"/>
        </w:rPr>
        <w:t xml:space="preserve"> </w:t>
      </w:r>
      <w:r w:rsidRPr="00E54005">
        <w:rPr>
          <w:rFonts w:ascii="Times New Roman" w:hAnsi="Times New Roman"/>
        </w:rPr>
        <w:t>Н</w:t>
      </w:r>
      <w:r w:rsidR="006B0F71">
        <w:rPr>
          <w:rFonts w:ascii="Times New Roman" w:hAnsi="Times New Roman"/>
        </w:rPr>
        <w:t xml:space="preserve"> </w:t>
      </w:r>
      <w:r w:rsidRPr="00E54005">
        <w:rPr>
          <w:rFonts w:ascii="Times New Roman" w:hAnsi="Times New Roman"/>
        </w:rPr>
        <w:t>О</w:t>
      </w:r>
      <w:r w:rsidR="006B0F71">
        <w:rPr>
          <w:rFonts w:ascii="Times New Roman" w:hAnsi="Times New Roman"/>
        </w:rPr>
        <w:t xml:space="preserve"> </w:t>
      </w:r>
      <w:r w:rsidRPr="00E54005">
        <w:rPr>
          <w:rFonts w:ascii="Times New Roman" w:hAnsi="Times New Roman"/>
        </w:rPr>
        <w:t>В</w:t>
      </w:r>
      <w:r w:rsidR="006B0F71">
        <w:rPr>
          <w:rFonts w:ascii="Times New Roman" w:hAnsi="Times New Roman"/>
        </w:rPr>
        <w:t xml:space="preserve"> </w:t>
      </w:r>
      <w:r w:rsidRPr="00E54005">
        <w:rPr>
          <w:rFonts w:ascii="Times New Roman" w:hAnsi="Times New Roman"/>
        </w:rPr>
        <w:t>Л</w:t>
      </w:r>
      <w:r w:rsidR="006B0F71">
        <w:rPr>
          <w:rFonts w:ascii="Times New Roman" w:hAnsi="Times New Roman"/>
        </w:rPr>
        <w:t xml:space="preserve"> </w:t>
      </w:r>
      <w:r w:rsidRPr="00E54005">
        <w:rPr>
          <w:rFonts w:ascii="Times New Roman" w:hAnsi="Times New Roman"/>
        </w:rPr>
        <w:t>Е</w:t>
      </w:r>
      <w:r w:rsidR="006B0F71">
        <w:rPr>
          <w:rFonts w:ascii="Times New Roman" w:hAnsi="Times New Roman"/>
        </w:rPr>
        <w:t xml:space="preserve"> </w:t>
      </w:r>
      <w:r w:rsidRPr="00E54005">
        <w:rPr>
          <w:rFonts w:ascii="Times New Roman" w:hAnsi="Times New Roman"/>
        </w:rPr>
        <w:t>Н</w:t>
      </w:r>
      <w:r w:rsidR="006B0F71">
        <w:rPr>
          <w:rFonts w:ascii="Times New Roman" w:hAnsi="Times New Roman"/>
        </w:rPr>
        <w:t xml:space="preserve"> </w:t>
      </w:r>
      <w:r w:rsidRPr="00E54005">
        <w:rPr>
          <w:rFonts w:ascii="Times New Roman" w:hAnsi="Times New Roman"/>
        </w:rPr>
        <w:t>И</w:t>
      </w:r>
      <w:r w:rsidR="006B0F71">
        <w:rPr>
          <w:rFonts w:ascii="Times New Roman" w:hAnsi="Times New Roman"/>
        </w:rPr>
        <w:t xml:space="preserve"> </w:t>
      </w:r>
      <w:r w:rsidRPr="00E54005">
        <w:rPr>
          <w:rFonts w:ascii="Times New Roman" w:hAnsi="Times New Roman"/>
        </w:rPr>
        <w:t>Е</w:t>
      </w:r>
    </w:p>
    <w:p w:rsidR="00E54005" w:rsidRPr="00E54005" w:rsidRDefault="00E54005" w:rsidP="00E54005">
      <w:pPr>
        <w:rPr>
          <w:rFonts w:ascii="Times New Roman" w:hAnsi="Times New Roman" w:cs="Times New Roman"/>
        </w:rPr>
      </w:pPr>
      <w:r w:rsidRPr="00E54005">
        <w:rPr>
          <w:rFonts w:ascii="Times New Roman" w:hAnsi="Times New Roman" w:cs="Times New Roman"/>
        </w:rPr>
        <w:t xml:space="preserve"> </w:t>
      </w:r>
    </w:p>
    <w:p w:rsidR="00E65263" w:rsidRPr="0088521D" w:rsidRDefault="00E54005" w:rsidP="00E6526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88521D">
        <w:t xml:space="preserve">  </w:t>
      </w:r>
      <w:r w:rsidR="006B0F71" w:rsidRPr="0088521D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8521D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6B0F71" w:rsidRPr="0088521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75124" w:rsidRPr="0088521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8521D" w:rsidRPr="0088521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B0F71" w:rsidRPr="0088521D">
        <w:rPr>
          <w:rFonts w:ascii="Times New Roman" w:hAnsi="Times New Roman" w:cs="Times New Roman"/>
          <w:sz w:val="28"/>
          <w:szCs w:val="28"/>
          <w:u w:val="single"/>
        </w:rPr>
        <w:t>. 0</w:t>
      </w:r>
      <w:r w:rsidR="0088521D" w:rsidRPr="0088521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B0F71" w:rsidRPr="0088521D">
        <w:rPr>
          <w:rFonts w:ascii="Times New Roman" w:hAnsi="Times New Roman" w:cs="Times New Roman"/>
          <w:sz w:val="28"/>
          <w:szCs w:val="28"/>
          <w:u w:val="single"/>
        </w:rPr>
        <w:t>. 202</w:t>
      </w:r>
      <w:r w:rsidR="00575124" w:rsidRPr="0088521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B0F71" w:rsidRPr="0088521D">
        <w:rPr>
          <w:rFonts w:ascii="Times New Roman" w:hAnsi="Times New Roman" w:cs="Times New Roman"/>
          <w:sz w:val="28"/>
          <w:szCs w:val="28"/>
          <w:u w:val="single"/>
        </w:rPr>
        <w:t xml:space="preserve"> г.     </w:t>
      </w:r>
      <w:r w:rsidRPr="0088521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B0F71" w:rsidRPr="0088521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8521D" w:rsidRPr="0088521D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E65263" w:rsidRPr="0088521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54005" w:rsidRPr="0088521D" w:rsidRDefault="00B3677F" w:rsidP="00E65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21D">
        <w:rPr>
          <w:rFonts w:ascii="Times New Roman" w:hAnsi="Times New Roman" w:cs="Times New Roman"/>
          <w:sz w:val="28"/>
          <w:szCs w:val="28"/>
        </w:rPr>
        <w:t xml:space="preserve">  </w:t>
      </w:r>
      <w:r w:rsidR="00E54005" w:rsidRPr="0088521D">
        <w:rPr>
          <w:rFonts w:ascii="Times New Roman" w:hAnsi="Times New Roman" w:cs="Times New Roman"/>
          <w:sz w:val="28"/>
          <w:szCs w:val="28"/>
        </w:rPr>
        <w:t xml:space="preserve">   </w:t>
      </w:r>
      <w:r w:rsidR="00E65263" w:rsidRPr="0088521D">
        <w:rPr>
          <w:rFonts w:ascii="Times New Roman" w:hAnsi="Times New Roman" w:cs="Times New Roman"/>
          <w:sz w:val="28"/>
          <w:szCs w:val="28"/>
        </w:rPr>
        <w:t>п. Михайловский</w:t>
      </w:r>
      <w:r w:rsidR="00E54005" w:rsidRPr="008852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5263" w:rsidRPr="00575124" w:rsidRDefault="00E65263" w:rsidP="00E54005">
      <w:pPr>
        <w:pStyle w:val="a4"/>
        <w:tabs>
          <w:tab w:val="left" w:pos="0"/>
        </w:tabs>
        <w:ind w:left="0" w:right="4134"/>
        <w:rPr>
          <w:color w:val="FF0000"/>
          <w:sz w:val="28"/>
          <w:szCs w:val="28"/>
        </w:rPr>
      </w:pPr>
    </w:p>
    <w:p w:rsidR="00E65263" w:rsidRDefault="00E65263" w:rsidP="00E54005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</w:p>
    <w:p w:rsidR="00E54005" w:rsidRPr="00B3677F" w:rsidRDefault="00E54005" w:rsidP="00E54005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 w:rsidRPr="00B3677F">
        <w:rPr>
          <w:sz w:val="28"/>
          <w:szCs w:val="28"/>
        </w:rPr>
        <w:t>Об утверждении  стоимости  услуг по погребению на территории Михайловского</w:t>
      </w:r>
    </w:p>
    <w:p w:rsidR="00E54005" w:rsidRDefault="00E54005" w:rsidP="00E54005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 w:rsidRPr="00E54005">
        <w:rPr>
          <w:sz w:val="28"/>
          <w:szCs w:val="28"/>
        </w:rPr>
        <w:t>сельского поселения</w:t>
      </w:r>
    </w:p>
    <w:p w:rsidR="00E65263" w:rsidRPr="00E54005" w:rsidRDefault="00E65263" w:rsidP="00E54005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</w:p>
    <w:p w:rsidR="00E54005" w:rsidRPr="00E54005" w:rsidRDefault="00E54005" w:rsidP="00E54005">
      <w:pPr>
        <w:pStyle w:val="a4"/>
      </w:pPr>
    </w:p>
    <w:p w:rsidR="00E54005" w:rsidRPr="00E54005" w:rsidRDefault="00E54005" w:rsidP="00E54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05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закона от 12.01.1996 г. № 8-ФЗ «О погребении и похоронном деле»,  закона Воронежской области от 26.05.2009 г № 46-ОЗ «О социальном пособии на погребение и расходах, возмещаемых  специализированным службам по вопросу похоронного дела в Воронежской области» администрация Михайловского  сельского поселения  </w:t>
      </w:r>
    </w:p>
    <w:p w:rsidR="00E54005" w:rsidRPr="00E54005" w:rsidRDefault="00E54005" w:rsidP="00E54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0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4005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E54005" w:rsidRPr="00E54005" w:rsidRDefault="00E54005" w:rsidP="00E54005">
      <w:pPr>
        <w:pStyle w:val="a"/>
        <w:numPr>
          <w:ilvl w:val="0"/>
          <w:numId w:val="2"/>
        </w:numPr>
        <w:spacing w:before="0"/>
        <w:rPr>
          <w:sz w:val="28"/>
          <w:szCs w:val="28"/>
        </w:rPr>
      </w:pPr>
      <w:r w:rsidRPr="00E54005">
        <w:rPr>
          <w:sz w:val="28"/>
          <w:szCs w:val="28"/>
        </w:rPr>
        <w:t>Утвердить стоимость услуг, предоставляемых согласно гарантированному перечню услуг по погребению, на территории Михайловского сельского  поселения (приложение).</w:t>
      </w:r>
    </w:p>
    <w:p w:rsidR="00E54005" w:rsidRPr="00E54005" w:rsidRDefault="00E54005" w:rsidP="00E54005">
      <w:pPr>
        <w:pStyle w:val="a"/>
        <w:numPr>
          <w:ilvl w:val="0"/>
          <w:numId w:val="2"/>
        </w:numPr>
        <w:spacing w:before="0"/>
        <w:rPr>
          <w:sz w:val="28"/>
          <w:szCs w:val="28"/>
        </w:rPr>
      </w:pPr>
      <w:r w:rsidRPr="00E54005">
        <w:rPr>
          <w:sz w:val="28"/>
          <w:szCs w:val="28"/>
        </w:rPr>
        <w:t>Стоимость услуг, предоставляемых согласно гарантированному перечню услуг по погребению по вопросам похоронного дела на территории  Михайловского сельского   поселения, подлежит индексации в порядке, установленном федеральным и областным законодательством.</w:t>
      </w:r>
    </w:p>
    <w:p w:rsidR="00E54005" w:rsidRPr="00E54005" w:rsidRDefault="00E54005" w:rsidP="00E54005">
      <w:pPr>
        <w:pStyle w:val="a"/>
        <w:numPr>
          <w:ilvl w:val="0"/>
          <w:numId w:val="2"/>
        </w:numPr>
        <w:spacing w:before="0"/>
        <w:rPr>
          <w:sz w:val="28"/>
          <w:szCs w:val="28"/>
        </w:rPr>
      </w:pPr>
      <w:r w:rsidRPr="00E54005">
        <w:rPr>
          <w:sz w:val="28"/>
          <w:szCs w:val="28"/>
        </w:rPr>
        <w:t xml:space="preserve">Постановление администрации Михайловского сельского  поселения от  </w:t>
      </w:r>
      <w:r w:rsidR="00575124">
        <w:rPr>
          <w:sz w:val="28"/>
          <w:szCs w:val="28"/>
        </w:rPr>
        <w:t>3</w:t>
      </w:r>
      <w:r w:rsidRPr="00E54005">
        <w:rPr>
          <w:sz w:val="28"/>
          <w:szCs w:val="28"/>
        </w:rPr>
        <w:t>1.0</w:t>
      </w:r>
      <w:r w:rsidR="00575124">
        <w:rPr>
          <w:sz w:val="28"/>
          <w:szCs w:val="28"/>
        </w:rPr>
        <w:t>1</w:t>
      </w:r>
      <w:r w:rsidRPr="00E54005">
        <w:rPr>
          <w:sz w:val="28"/>
          <w:szCs w:val="28"/>
        </w:rPr>
        <w:t>.202</w:t>
      </w:r>
      <w:r w:rsidR="00575124">
        <w:rPr>
          <w:sz w:val="28"/>
          <w:szCs w:val="28"/>
        </w:rPr>
        <w:t>2</w:t>
      </w:r>
      <w:r w:rsidRPr="00E54005">
        <w:rPr>
          <w:sz w:val="28"/>
          <w:szCs w:val="28"/>
        </w:rPr>
        <w:t>г  № 0</w:t>
      </w:r>
      <w:r w:rsidR="005B35C7">
        <w:rPr>
          <w:sz w:val="28"/>
          <w:szCs w:val="28"/>
        </w:rPr>
        <w:t>6</w:t>
      </w:r>
      <w:r w:rsidRPr="00E54005">
        <w:rPr>
          <w:sz w:val="28"/>
          <w:szCs w:val="28"/>
        </w:rPr>
        <w:t xml:space="preserve">  «Об утверждении стоимости услуг, предоставляемых согласно гарантированному перечню по погребению на территории Михайловского сельского  поселения» признать утратившим силу.</w:t>
      </w:r>
    </w:p>
    <w:p w:rsidR="00E54005" w:rsidRPr="00E54005" w:rsidRDefault="00E54005" w:rsidP="00E54005">
      <w:pPr>
        <w:pStyle w:val="a"/>
        <w:numPr>
          <w:ilvl w:val="0"/>
          <w:numId w:val="2"/>
        </w:numPr>
        <w:spacing w:before="0"/>
        <w:rPr>
          <w:sz w:val="28"/>
          <w:szCs w:val="28"/>
        </w:rPr>
      </w:pPr>
      <w:r w:rsidRPr="00E54005">
        <w:rPr>
          <w:sz w:val="28"/>
          <w:szCs w:val="28"/>
        </w:rPr>
        <w:t xml:space="preserve">Распространить действие настоящего постановления на правоотношения, возникшие </w:t>
      </w:r>
      <w:r w:rsidR="005B35C7">
        <w:rPr>
          <w:sz w:val="28"/>
          <w:szCs w:val="28"/>
        </w:rPr>
        <w:t xml:space="preserve"> </w:t>
      </w:r>
      <w:r w:rsidRPr="00E54005">
        <w:rPr>
          <w:sz w:val="28"/>
          <w:szCs w:val="28"/>
        </w:rPr>
        <w:t>с</w:t>
      </w:r>
      <w:r w:rsidR="005B35C7">
        <w:rPr>
          <w:sz w:val="28"/>
          <w:szCs w:val="28"/>
        </w:rPr>
        <w:t xml:space="preserve"> </w:t>
      </w:r>
      <w:r w:rsidRPr="00E54005">
        <w:rPr>
          <w:sz w:val="28"/>
          <w:szCs w:val="28"/>
        </w:rPr>
        <w:t xml:space="preserve"> 01.02.202</w:t>
      </w:r>
      <w:r w:rsidR="00575124">
        <w:rPr>
          <w:sz w:val="28"/>
          <w:szCs w:val="28"/>
        </w:rPr>
        <w:t>3</w:t>
      </w:r>
      <w:r w:rsidRPr="00E54005">
        <w:rPr>
          <w:sz w:val="28"/>
          <w:szCs w:val="28"/>
        </w:rPr>
        <w:t xml:space="preserve"> года.</w:t>
      </w:r>
    </w:p>
    <w:p w:rsidR="00E54005" w:rsidRPr="00E54005" w:rsidRDefault="00E54005" w:rsidP="00E54005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  <w:r w:rsidRPr="00E54005">
        <w:rPr>
          <w:sz w:val="28"/>
          <w:szCs w:val="28"/>
        </w:rPr>
        <w:t xml:space="preserve">         5. </w:t>
      </w:r>
      <w:proofErr w:type="gramStart"/>
      <w:r w:rsidRPr="00E54005">
        <w:rPr>
          <w:sz w:val="28"/>
          <w:szCs w:val="28"/>
        </w:rPr>
        <w:t>Контроль за</w:t>
      </w:r>
      <w:proofErr w:type="gramEnd"/>
      <w:r w:rsidRPr="00E54005">
        <w:rPr>
          <w:sz w:val="28"/>
          <w:szCs w:val="28"/>
        </w:rPr>
        <w:t xml:space="preserve"> исполнением настоящего  постановления оставляю за собой. </w:t>
      </w:r>
    </w:p>
    <w:p w:rsidR="00E54005" w:rsidRPr="00E54005" w:rsidRDefault="00E54005" w:rsidP="00E54005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E54005" w:rsidRPr="00E54005" w:rsidRDefault="00E54005" w:rsidP="00E54005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4005">
        <w:rPr>
          <w:rFonts w:ascii="Times New Roman" w:hAnsi="Times New Roman" w:cs="Times New Roman"/>
          <w:sz w:val="28"/>
          <w:szCs w:val="28"/>
        </w:rPr>
        <w:t xml:space="preserve">   Глава Михайловского  сельского поселения   ______________    В. М. </w:t>
      </w:r>
      <w:proofErr w:type="gramStart"/>
      <w:r w:rsidRPr="00E54005">
        <w:rPr>
          <w:rFonts w:ascii="Times New Roman" w:hAnsi="Times New Roman" w:cs="Times New Roman"/>
          <w:sz w:val="28"/>
          <w:szCs w:val="28"/>
        </w:rPr>
        <w:t>Юрин</w:t>
      </w:r>
      <w:proofErr w:type="gramEnd"/>
    </w:p>
    <w:p w:rsidR="00E54005" w:rsidRDefault="00E54005" w:rsidP="00E54005">
      <w:pPr>
        <w:jc w:val="both"/>
        <w:rPr>
          <w:sz w:val="28"/>
          <w:szCs w:val="28"/>
        </w:rPr>
      </w:pPr>
    </w:p>
    <w:sectPr w:rsidR="00E54005" w:rsidSect="00E54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005"/>
    <w:rsid w:val="001202BD"/>
    <w:rsid w:val="00191CE4"/>
    <w:rsid w:val="001B5851"/>
    <w:rsid w:val="00340EEE"/>
    <w:rsid w:val="003A396C"/>
    <w:rsid w:val="00402F5C"/>
    <w:rsid w:val="005704BE"/>
    <w:rsid w:val="00575124"/>
    <w:rsid w:val="005B35C7"/>
    <w:rsid w:val="00621A3A"/>
    <w:rsid w:val="006B0F71"/>
    <w:rsid w:val="00767B44"/>
    <w:rsid w:val="007738A0"/>
    <w:rsid w:val="0088521D"/>
    <w:rsid w:val="00B3677F"/>
    <w:rsid w:val="00B953CA"/>
    <w:rsid w:val="00BB4C84"/>
    <w:rsid w:val="00BC304A"/>
    <w:rsid w:val="00BF583D"/>
    <w:rsid w:val="00C05EB1"/>
    <w:rsid w:val="00C0640C"/>
    <w:rsid w:val="00C27E46"/>
    <w:rsid w:val="00D94C43"/>
    <w:rsid w:val="00E54005"/>
    <w:rsid w:val="00E65263"/>
    <w:rsid w:val="00F47F7E"/>
    <w:rsid w:val="00FD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5EB1"/>
  </w:style>
  <w:style w:type="paragraph" w:styleId="1">
    <w:name w:val="heading 1"/>
    <w:basedOn w:val="a0"/>
    <w:next w:val="a0"/>
    <w:link w:val="10"/>
    <w:qFormat/>
    <w:rsid w:val="00E540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E5400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40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E540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Заголовок_пост"/>
    <w:basedOn w:val="a0"/>
    <w:rsid w:val="00E54005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">
    <w:name w:val="Пункт_пост"/>
    <w:basedOn w:val="a0"/>
    <w:rsid w:val="00E54005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table" w:styleId="a5">
    <w:name w:val="Table Grid"/>
    <w:basedOn w:val="a2"/>
    <w:uiPriority w:val="59"/>
    <w:rsid w:val="00621A3A"/>
    <w:pPr>
      <w:spacing w:after="0" w:line="240" w:lineRule="auto"/>
      <w:ind w:left="1701" w:right="851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1A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18</cp:revision>
  <cp:lastPrinted>2023-02-01T06:33:00Z</cp:lastPrinted>
  <dcterms:created xsi:type="dcterms:W3CDTF">2021-02-04T07:03:00Z</dcterms:created>
  <dcterms:modified xsi:type="dcterms:W3CDTF">2023-02-01T11:59:00Z</dcterms:modified>
</cp:coreProperties>
</file>